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5A79" w14:textId="77777777" w:rsidR="00AD46CB" w:rsidRPr="00152146" w:rsidRDefault="00AD46CB" w:rsidP="00AD46CB">
      <w:pPr>
        <w:rPr>
          <w:rFonts w:ascii="Calibri Body" w:hAnsi="Calibri Body" w:cstheme="minorHAnsi"/>
          <w:b/>
          <w:bCs/>
        </w:rPr>
      </w:pPr>
      <w:r w:rsidRPr="00152146">
        <w:rPr>
          <w:rFonts w:ascii="Calibri Body" w:hAnsi="Calibri Body" w:cstheme="minorHAnsi"/>
          <w:b/>
          <w:bCs/>
        </w:rPr>
        <w:t>Director of Communications and Development</w:t>
      </w:r>
    </w:p>
    <w:p w14:paraId="046E98BF" w14:textId="77777777" w:rsidR="00AD46CB" w:rsidRPr="00152146" w:rsidRDefault="00AD46CB" w:rsidP="00AD46CB">
      <w:pPr>
        <w:rPr>
          <w:rFonts w:ascii="Calibri Body" w:hAnsi="Calibri Body" w:cstheme="minorHAnsi"/>
        </w:rPr>
      </w:pPr>
    </w:p>
    <w:p w14:paraId="21E68120" w14:textId="77777777" w:rsidR="00AD46CB" w:rsidRPr="00152146" w:rsidRDefault="00AD46CB" w:rsidP="00AD46CB">
      <w:pPr>
        <w:rPr>
          <w:rFonts w:ascii="Calibri Body" w:hAnsi="Calibri Body" w:cstheme="minorHAnsi"/>
          <w:b/>
          <w:bCs/>
        </w:rPr>
      </w:pPr>
      <w:r w:rsidRPr="00152146">
        <w:rPr>
          <w:rFonts w:ascii="Calibri Body" w:hAnsi="Calibri Body" w:cstheme="minorHAnsi"/>
          <w:b/>
          <w:bCs/>
        </w:rPr>
        <w:t>Turning Points Network</w:t>
      </w:r>
    </w:p>
    <w:p w14:paraId="22F462C5" w14:textId="77777777" w:rsidR="00AD46CB" w:rsidRPr="00152146" w:rsidRDefault="00AD46CB" w:rsidP="00AD46CB">
      <w:pPr>
        <w:spacing w:line="240" w:lineRule="auto"/>
        <w:contextualSpacing/>
        <w:rPr>
          <w:rFonts w:ascii="Calibri Body" w:hAnsi="Calibri Body" w:cstheme="minorHAnsi"/>
        </w:rPr>
      </w:pPr>
      <w:r w:rsidRPr="00152146">
        <w:rPr>
          <w:rFonts w:ascii="Calibri Body" w:hAnsi="Calibri Body" w:cstheme="minorHAnsi"/>
          <w:b/>
          <w:bCs/>
        </w:rPr>
        <w:t>Turning Points Network</w:t>
      </w:r>
      <w:r w:rsidRPr="00152146">
        <w:rPr>
          <w:rFonts w:ascii="Calibri Body" w:hAnsi="Calibri Body" w:cstheme="minorHAnsi"/>
        </w:rPr>
        <w:t xml:space="preserve"> is a 501(c)3 organization that has served Sullivan County for more than 40 years with services for survivors of domestic violence, sexual abuse and stalking, and violence-prevention education in K-12 classrooms </w:t>
      </w:r>
      <w:proofErr w:type="spellStart"/>
      <w:r w:rsidRPr="00152146">
        <w:rPr>
          <w:rFonts w:ascii="Calibri Body" w:hAnsi="Calibri Body" w:cstheme="minorHAnsi"/>
        </w:rPr>
        <w:t>an</w:t>
      </w:r>
      <w:proofErr w:type="spellEnd"/>
      <w:r w:rsidRPr="00152146">
        <w:rPr>
          <w:rFonts w:ascii="Calibri Body" w:hAnsi="Calibri Body" w:cstheme="minorHAnsi"/>
        </w:rPr>
        <w:t xml:space="preserve"> in our communities. </w:t>
      </w:r>
    </w:p>
    <w:p w14:paraId="147DF79C" w14:textId="77777777" w:rsidR="00AD46CB" w:rsidRPr="00152146" w:rsidRDefault="00AD46CB" w:rsidP="00AD46CB">
      <w:pPr>
        <w:spacing w:line="240" w:lineRule="auto"/>
        <w:contextualSpacing/>
        <w:rPr>
          <w:rFonts w:ascii="Calibri Body" w:hAnsi="Calibri Body" w:cs="Times New Roman"/>
          <w:b/>
          <w:bCs/>
          <w:sz w:val="24"/>
          <w:szCs w:val="24"/>
        </w:rPr>
      </w:pPr>
      <w:r w:rsidRPr="00152146">
        <w:rPr>
          <w:rFonts w:ascii="Calibri Body" w:hAnsi="Calibri Body" w:cs="Times New Roman"/>
          <w:b/>
          <w:bCs/>
          <w:sz w:val="24"/>
          <w:szCs w:val="24"/>
        </w:rPr>
        <w:t xml:space="preserve">Turning Points Network’s mission is </w:t>
      </w:r>
      <w:r w:rsidRPr="00152146">
        <w:rPr>
          <w:rFonts w:ascii="Calibri Body" w:hAnsi="Calibri Body" w:cs="Times New Roman"/>
          <w:sz w:val="24"/>
          <w:szCs w:val="24"/>
        </w:rPr>
        <w:t xml:space="preserve">to enhance the safety and well-being of victims and survivors of domestic and sexual abuse and stalking through empowerment and advocacy; to create a community responsive to all victims and survivors through education, </w:t>
      </w:r>
      <w:proofErr w:type="gramStart"/>
      <w:r w:rsidRPr="00152146">
        <w:rPr>
          <w:rFonts w:ascii="Calibri Body" w:hAnsi="Calibri Body" w:cs="Times New Roman"/>
          <w:sz w:val="24"/>
          <w:szCs w:val="24"/>
        </w:rPr>
        <w:t>outreach</w:t>
      </w:r>
      <w:proofErr w:type="gramEnd"/>
      <w:r w:rsidRPr="00152146">
        <w:rPr>
          <w:rFonts w:ascii="Calibri Body" w:hAnsi="Calibri Body" w:cs="Times New Roman"/>
          <w:sz w:val="24"/>
          <w:szCs w:val="24"/>
        </w:rPr>
        <w:t xml:space="preserve"> and accountability; and to empower the community to establish a safer culture. </w:t>
      </w:r>
    </w:p>
    <w:p w14:paraId="3F90DF8F" w14:textId="77777777" w:rsidR="00AD46CB" w:rsidRPr="00152146" w:rsidRDefault="00AD46CB" w:rsidP="00AD46CB">
      <w:pPr>
        <w:spacing w:line="240" w:lineRule="auto"/>
        <w:contextualSpacing/>
        <w:rPr>
          <w:rFonts w:ascii="Calibri Body" w:hAnsi="Calibri Body" w:cs="Times New Roman"/>
          <w:sz w:val="24"/>
          <w:szCs w:val="24"/>
        </w:rPr>
      </w:pPr>
      <w:r w:rsidRPr="00152146">
        <w:rPr>
          <w:rFonts w:ascii="Calibri Body" w:hAnsi="Calibri Body" w:cs="Times New Roman"/>
          <w:b/>
          <w:bCs/>
          <w:sz w:val="24"/>
          <w:szCs w:val="24"/>
        </w:rPr>
        <w:t>Turning Points Network’s vision is</w:t>
      </w:r>
      <w:r w:rsidRPr="00152146">
        <w:rPr>
          <w:rFonts w:ascii="Calibri Body" w:hAnsi="Calibri Body" w:cs="Times New Roman"/>
          <w:sz w:val="24"/>
          <w:szCs w:val="24"/>
        </w:rPr>
        <w:t xml:space="preserve"> everyone engaged in preventing domestic and sexual abuse and stalking, and assuring respectful relationships in all homes, </w:t>
      </w:r>
      <w:proofErr w:type="gramStart"/>
      <w:r w:rsidRPr="00152146">
        <w:rPr>
          <w:rFonts w:ascii="Calibri Body" w:hAnsi="Calibri Body" w:cs="Times New Roman"/>
          <w:sz w:val="24"/>
          <w:szCs w:val="24"/>
        </w:rPr>
        <w:t>schools</w:t>
      </w:r>
      <w:proofErr w:type="gramEnd"/>
      <w:r w:rsidRPr="00152146">
        <w:rPr>
          <w:rFonts w:ascii="Calibri Body" w:hAnsi="Calibri Body" w:cs="Times New Roman"/>
          <w:sz w:val="24"/>
          <w:szCs w:val="24"/>
        </w:rPr>
        <w:t xml:space="preserve"> and communities.</w:t>
      </w:r>
    </w:p>
    <w:p w14:paraId="33DD3A28" w14:textId="77777777" w:rsidR="00AD46CB" w:rsidRPr="00152146" w:rsidRDefault="00AD46CB" w:rsidP="00AD46CB">
      <w:pPr>
        <w:rPr>
          <w:rFonts w:ascii="Calibri Body" w:hAnsi="Calibri Body" w:cstheme="minorHAnsi"/>
        </w:rPr>
      </w:pPr>
    </w:p>
    <w:p w14:paraId="490CD5C4" w14:textId="77777777" w:rsidR="00AD46CB" w:rsidRPr="00A301B3" w:rsidRDefault="00AD46CB" w:rsidP="00AD46CB">
      <w:pPr>
        <w:rPr>
          <w:rFonts w:ascii="Calibri Body" w:hAnsi="Calibri Body" w:cstheme="minorHAnsi"/>
          <w:b/>
          <w:bCs/>
        </w:rPr>
      </w:pPr>
      <w:r>
        <w:rPr>
          <w:rFonts w:ascii="Calibri Body" w:hAnsi="Calibri Body" w:cstheme="minorHAnsi"/>
          <w:b/>
          <w:bCs/>
        </w:rPr>
        <w:t>Requirements</w:t>
      </w:r>
      <w:r w:rsidRPr="00152146">
        <w:rPr>
          <w:rFonts w:ascii="Calibri Body" w:hAnsi="Calibri Body" w:cstheme="minorHAnsi"/>
          <w:b/>
          <w:bCs/>
        </w:rPr>
        <w:t>:</w:t>
      </w:r>
    </w:p>
    <w:p w14:paraId="0C7193C0" w14:textId="77777777" w:rsidR="00AD46CB" w:rsidRPr="00152146" w:rsidRDefault="00AD46CB" w:rsidP="00AD46CB">
      <w:pPr>
        <w:spacing w:after="0" w:line="240" w:lineRule="auto"/>
        <w:rPr>
          <w:rFonts w:ascii="Calibri Body" w:eastAsia="Arial" w:hAnsi="Calibri Body" w:cstheme="minorHAnsi"/>
          <w:color w:val="222222"/>
          <w:shd w:val="clear" w:color="auto" w:fill="FFFFFF"/>
        </w:rPr>
      </w:pPr>
      <w:r w:rsidRPr="00152146">
        <w:rPr>
          <w:rFonts w:ascii="Calibri Body" w:eastAsia="Arial" w:hAnsi="Calibri Body" w:cstheme="minorHAnsi"/>
          <w:color w:val="222222"/>
          <w:shd w:val="clear" w:color="auto" w:fill="FFFFFF"/>
        </w:rPr>
        <w:t>Seeking a creative thinker with writing and digital design skills who enjoys relationship building throughout our area communities.</w:t>
      </w:r>
      <w:r>
        <w:rPr>
          <w:rFonts w:ascii="Calibri Body" w:eastAsia="Arial" w:hAnsi="Calibri Body" w:cstheme="minorHAnsi"/>
          <w:color w:val="222222"/>
          <w:shd w:val="clear" w:color="auto" w:fill="FFFFFF"/>
        </w:rPr>
        <w:t xml:space="preserve">  </w:t>
      </w:r>
      <w:r w:rsidRPr="00152146">
        <w:rPr>
          <w:rFonts w:ascii="Calibri Body" w:eastAsia="Arial" w:hAnsi="Calibri Body" w:cstheme="minorHAnsi"/>
          <w:color w:val="222222"/>
          <w:shd w:val="clear" w:color="auto" w:fill="FFFFFF"/>
        </w:rPr>
        <w:t>Marketing, Communications or Development background or degree and data base experience a plus.</w:t>
      </w:r>
    </w:p>
    <w:p w14:paraId="7C3DF487" w14:textId="77777777" w:rsidR="00AD46CB" w:rsidRPr="00152146" w:rsidRDefault="00AD46CB" w:rsidP="00AD46CB">
      <w:pPr>
        <w:spacing w:after="0" w:line="240" w:lineRule="auto"/>
        <w:rPr>
          <w:rFonts w:ascii="Calibri Body" w:eastAsia="Arial" w:hAnsi="Calibri Body" w:cstheme="minorHAnsi"/>
          <w:color w:val="222222"/>
          <w:shd w:val="clear" w:color="auto" w:fill="FFFFFF"/>
        </w:rPr>
      </w:pPr>
    </w:p>
    <w:p w14:paraId="6FDADFB1" w14:textId="77777777" w:rsidR="00AD46CB" w:rsidRDefault="00AD46CB" w:rsidP="00AD46CB">
      <w:pPr>
        <w:spacing w:after="0" w:line="240" w:lineRule="auto"/>
        <w:rPr>
          <w:rFonts w:ascii="Calibri Body" w:eastAsia="Arial" w:hAnsi="Calibri Body" w:cstheme="minorHAnsi"/>
          <w:b/>
          <w:bCs/>
          <w:color w:val="222222"/>
          <w:shd w:val="clear" w:color="auto" w:fill="FFFFFF"/>
        </w:rPr>
      </w:pPr>
      <w:r w:rsidRPr="00A301B3">
        <w:rPr>
          <w:rFonts w:ascii="Calibri Body" w:eastAsia="Arial" w:hAnsi="Calibri Body" w:cstheme="minorHAnsi"/>
          <w:b/>
          <w:bCs/>
          <w:color w:val="222222"/>
          <w:shd w:val="clear" w:color="auto" w:fill="FFFFFF"/>
        </w:rPr>
        <w:t>Responsibilities:</w:t>
      </w:r>
    </w:p>
    <w:p w14:paraId="3AC484DC" w14:textId="77777777" w:rsidR="00AD46CB" w:rsidRPr="00A301B3" w:rsidRDefault="00AD46CB" w:rsidP="00AD46CB">
      <w:pPr>
        <w:spacing w:after="0" w:line="240" w:lineRule="auto"/>
        <w:rPr>
          <w:rFonts w:ascii="Calibri Body" w:eastAsia="Arial" w:hAnsi="Calibri Body" w:cstheme="minorHAnsi"/>
          <w:b/>
          <w:bCs/>
          <w:color w:val="222222"/>
          <w:shd w:val="clear" w:color="auto" w:fill="FFFFFF"/>
        </w:rPr>
      </w:pPr>
    </w:p>
    <w:p w14:paraId="2029B3A1" w14:textId="77777777" w:rsidR="00AD46CB" w:rsidRDefault="00AD46CB" w:rsidP="00AD46CB">
      <w:pPr>
        <w:spacing w:after="0" w:line="240" w:lineRule="auto"/>
        <w:rPr>
          <w:rFonts w:ascii="Calibri Body" w:eastAsia="Arial" w:hAnsi="Calibri Body" w:cstheme="minorHAnsi"/>
          <w:color w:val="222222"/>
          <w:shd w:val="clear" w:color="auto" w:fill="FFFFFF"/>
        </w:rPr>
      </w:pPr>
      <w:r>
        <w:rPr>
          <w:rFonts w:ascii="Calibri Body" w:eastAsia="Arial" w:hAnsi="Calibri Body" w:cstheme="minorHAnsi"/>
          <w:color w:val="222222"/>
          <w:shd w:val="clear" w:color="auto" w:fill="FFFFFF"/>
        </w:rPr>
        <w:t>Responsibilities include a</w:t>
      </w:r>
      <w:r w:rsidRPr="00152146">
        <w:rPr>
          <w:rFonts w:ascii="Calibri Body" w:eastAsia="Arial" w:hAnsi="Calibri Body" w:cstheme="minorHAnsi"/>
          <w:color w:val="222222"/>
          <w:shd w:val="clear" w:color="auto" w:fill="FFFFFF"/>
        </w:rPr>
        <w:t xml:space="preserve">nnual appeals, programs and services collateral, event management, donor stewardship and acknowledgement, media relations and grant writing.  Proficiency in some of these areas is expected; training could be available in others. The motivation to support the agency and a commitment to be part of the team are essential. </w:t>
      </w:r>
    </w:p>
    <w:p w14:paraId="7ADCFACE" w14:textId="77777777" w:rsidR="00AD46CB" w:rsidRDefault="00AD46CB" w:rsidP="00AD46CB">
      <w:pPr>
        <w:spacing w:after="0" w:line="240" w:lineRule="auto"/>
        <w:rPr>
          <w:rFonts w:ascii="Calibri Body" w:eastAsia="Arial" w:hAnsi="Calibri Body" w:cstheme="minorHAnsi"/>
          <w:color w:val="222222"/>
          <w:shd w:val="clear" w:color="auto" w:fill="FFFFFF"/>
        </w:rPr>
      </w:pPr>
    </w:p>
    <w:p w14:paraId="0A8EB071" w14:textId="77777777" w:rsidR="00AD46CB" w:rsidRPr="00152146" w:rsidRDefault="00AD46CB" w:rsidP="00AD46CB">
      <w:pPr>
        <w:spacing w:after="0" w:line="240" w:lineRule="auto"/>
        <w:rPr>
          <w:rFonts w:ascii="Calibri Body" w:eastAsia="Arial" w:hAnsi="Calibri Body" w:cstheme="minorHAnsi"/>
          <w:b/>
          <w:i/>
          <w:iCs/>
          <w:color w:val="222222"/>
          <w:shd w:val="clear" w:color="auto" w:fill="FFFFFF"/>
        </w:rPr>
      </w:pPr>
      <w:r w:rsidRPr="00152146">
        <w:rPr>
          <w:rFonts w:ascii="Calibri Body" w:eastAsia="Arial" w:hAnsi="Calibri Body" w:cstheme="minorHAnsi"/>
          <w:b/>
          <w:i/>
          <w:iCs/>
          <w:color w:val="222222"/>
          <w:shd w:val="clear" w:color="auto" w:fill="FFFFFF"/>
        </w:rPr>
        <w:t>Join our executive team and tell the TPN story as Director of Communications and Development. </w:t>
      </w:r>
    </w:p>
    <w:p w14:paraId="1F139F6B" w14:textId="77777777" w:rsidR="00AD46CB" w:rsidRPr="00152146" w:rsidRDefault="00AD46CB" w:rsidP="00AD46CB">
      <w:pPr>
        <w:spacing w:after="0" w:line="240" w:lineRule="auto"/>
        <w:rPr>
          <w:rFonts w:ascii="Calibri Body" w:eastAsia="Arial" w:hAnsi="Calibri Body" w:cstheme="minorHAnsi"/>
          <w:color w:val="222222"/>
          <w:shd w:val="clear" w:color="auto" w:fill="FFFFFF"/>
        </w:rPr>
      </w:pPr>
    </w:p>
    <w:p w14:paraId="4ED78078" w14:textId="77777777" w:rsidR="00AD46CB" w:rsidRPr="00152146" w:rsidRDefault="00AD46CB" w:rsidP="00AD46CB">
      <w:pPr>
        <w:spacing w:after="0" w:line="240" w:lineRule="auto"/>
        <w:rPr>
          <w:rFonts w:ascii="Calibri Body" w:eastAsia="Arial" w:hAnsi="Calibri Body" w:cstheme="minorHAnsi"/>
          <w:color w:val="222222"/>
          <w:shd w:val="clear" w:color="auto" w:fill="FFFFFF"/>
        </w:rPr>
      </w:pPr>
    </w:p>
    <w:p w14:paraId="3C686911" w14:textId="77777777" w:rsidR="00AD46CB" w:rsidRPr="00152146" w:rsidRDefault="00AD46CB" w:rsidP="00AD46CB">
      <w:pPr>
        <w:spacing w:after="0" w:line="240" w:lineRule="auto"/>
        <w:rPr>
          <w:rFonts w:ascii="Calibri Body" w:eastAsia="Arial" w:hAnsi="Calibri Body" w:cstheme="minorHAnsi"/>
          <w:color w:val="222222"/>
          <w:shd w:val="clear" w:color="auto" w:fill="FFFFFF"/>
        </w:rPr>
      </w:pPr>
    </w:p>
    <w:p w14:paraId="0C93731E" w14:textId="77777777" w:rsidR="00AD46CB" w:rsidRPr="00152146" w:rsidRDefault="00AD46CB" w:rsidP="00AD46CB">
      <w:pPr>
        <w:rPr>
          <w:rFonts w:ascii="Calibri Body" w:hAnsi="Calibri Body" w:cstheme="minorHAnsi"/>
          <w:b/>
          <w:bCs/>
        </w:rPr>
      </w:pPr>
      <w:r w:rsidRPr="00152146">
        <w:rPr>
          <w:rFonts w:ascii="Calibri Body" w:hAnsi="Calibri Body" w:cstheme="minorHAnsi"/>
          <w:b/>
          <w:bCs/>
        </w:rPr>
        <w:t>How to Apply:</w:t>
      </w:r>
    </w:p>
    <w:p w14:paraId="0FB3F362" w14:textId="77777777" w:rsidR="00AD46CB" w:rsidRPr="00152146" w:rsidRDefault="00AD46CB" w:rsidP="00AD46CB">
      <w:pPr>
        <w:spacing w:after="0" w:line="240" w:lineRule="auto"/>
        <w:rPr>
          <w:rFonts w:ascii="Calibri Body" w:eastAsia="Arial" w:hAnsi="Calibri Body" w:cstheme="minorHAnsi"/>
          <w:i/>
          <w:color w:val="1155CC"/>
          <w:u w:val="single"/>
          <w:shd w:val="clear" w:color="auto" w:fill="FFFFFF"/>
        </w:rPr>
      </w:pPr>
      <w:r w:rsidRPr="00152146">
        <w:rPr>
          <w:rFonts w:ascii="Calibri Body" w:eastAsia="Arial" w:hAnsi="Calibri Body" w:cstheme="minorHAnsi"/>
          <w:i/>
          <w:color w:val="222222"/>
          <w:shd w:val="clear" w:color="auto" w:fill="FFFFFF"/>
        </w:rPr>
        <w:t>Send letter of introduction, resume/CV and three examples of professional writing or collateral to </w:t>
      </w:r>
      <w:hyperlink r:id="rId4">
        <w:r w:rsidRPr="00152146">
          <w:rPr>
            <w:rFonts w:ascii="Calibri Body" w:eastAsia="Arial" w:hAnsi="Calibri Body" w:cstheme="minorHAnsi"/>
            <w:i/>
            <w:color w:val="1155CC"/>
            <w:u w:val="single"/>
            <w:shd w:val="clear" w:color="auto" w:fill="FFFFFF"/>
          </w:rPr>
          <w:t>Deborah@turningpointsnetwork.org</w:t>
        </w:r>
      </w:hyperlink>
    </w:p>
    <w:p w14:paraId="058CB3E6" w14:textId="77777777" w:rsidR="00AD46CB" w:rsidRPr="00152146" w:rsidRDefault="00AD46CB" w:rsidP="00AD46CB">
      <w:pPr>
        <w:spacing w:after="0" w:line="240" w:lineRule="auto"/>
        <w:rPr>
          <w:rFonts w:ascii="Calibri Body" w:eastAsia="Arial" w:hAnsi="Calibri Body" w:cstheme="minorHAnsi"/>
          <w:i/>
          <w:color w:val="222222"/>
          <w:shd w:val="clear" w:color="auto" w:fill="FFFFFF"/>
        </w:rPr>
      </w:pPr>
    </w:p>
    <w:p w14:paraId="01DE2200" w14:textId="77777777" w:rsidR="00AD46CB" w:rsidRPr="00152146" w:rsidRDefault="00AD46CB" w:rsidP="00AD46CB">
      <w:pPr>
        <w:rPr>
          <w:rFonts w:ascii="Calibri Body" w:hAnsi="Calibri Body" w:cstheme="minorHAnsi"/>
          <w:b/>
          <w:bCs/>
        </w:rPr>
      </w:pPr>
    </w:p>
    <w:p w14:paraId="41CB0A41" w14:textId="77777777" w:rsidR="00AD46CB" w:rsidRPr="00152146" w:rsidRDefault="00AD46CB" w:rsidP="00AD46CB">
      <w:pPr>
        <w:rPr>
          <w:rFonts w:ascii="Calibri Body" w:hAnsi="Calibri Body" w:cstheme="minorHAnsi"/>
          <w:b/>
          <w:bCs/>
        </w:rPr>
      </w:pPr>
      <w:r w:rsidRPr="00152146">
        <w:rPr>
          <w:rFonts w:ascii="Calibri Body" w:hAnsi="Calibri Body" w:cstheme="minorHAnsi"/>
          <w:b/>
          <w:bCs/>
        </w:rPr>
        <w:t>Salary:</w:t>
      </w:r>
    </w:p>
    <w:p w14:paraId="2555388F" w14:textId="0D3E15BA" w:rsidR="00AD46CB" w:rsidRPr="00152146" w:rsidRDefault="00AD46CB" w:rsidP="00AD46CB">
      <w:pPr>
        <w:rPr>
          <w:rFonts w:ascii="Calibri Body" w:eastAsia="Arial" w:hAnsi="Calibri Body" w:cstheme="minorHAnsi"/>
          <w:i/>
          <w:color w:val="222222"/>
          <w:shd w:val="clear" w:color="auto" w:fill="FFFFFF"/>
        </w:rPr>
      </w:pPr>
      <w:r w:rsidRPr="00152146">
        <w:rPr>
          <w:rFonts w:ascii="Calibri Body" w:eastAsia="Arial" w:hAnsi="Calibri Body" w:cstheme="minorHAnsi"/>
          <w:i/>
          <w:color w:val="222222"/>
          <w:shd w:val="clear" w:color="auto" w:fill="FFFFFF"/>
        </w:rPr>
        <w:t>Salary commensurate with experience and skills. </w:t>
      </w:r>
    </w:p>
    <w:p w14:paraId="5167815E" w14:textId="77777777" w:rsidR="00AD46CB" w:rsidRPr="00152146" w:rsidRDefault="00AD46CB" w:rsidP="00AD46CB">
      <w:pPr>
        <w:rPr>
          <w:rFonts w:ascii="Calibri Body" w:eastAsia="Arial" w:hAnsi="Calibri Body" w:cstheme="minorHAnsi"/>
          <w:b/>
          <w:bCs/>
          <w:i/>
          <w:color w:val="222222"/>
          <w:shd w:val="clear" w:color="auto" w:fill="FFFFFF"/>
        </w:rPr>
      </w:pPr>
    </w:p>
    <w:p w14:paraId="0ADACE91" w14:textId="77777777" w:rsidR="00AD46CB" w:rsidRPr="00152146" w:rsidRDefault="00AD46CB" w:rsidP="00AD46CB">
      <w:pPr>
        <w:rPr>
          <w:rFonts w:ascii="Calibri Body" w:eastAsia="Arial" w:hAnsi="Calibri Body" w:cstheme="minorHAnsi"/>
          <w:i/>
          <w:color w:val="222222"/>
          <w:shd w:val="clear" w:color="auto" w:fill="FFFFFF"/>
        </w:rPr>
      </w:pPr>
      <w:r w:rsidRPr="00152146">
        <w:rPr>
          <w:rFonts w:ascii="Calibri Body" w:eastAsia="Arial" w:hAnsi="Calibri Body" w:cstheme="minorHAnsi"/>
          <w:b/>
          <w:bCs/>
          <w:i/>
          <w:color w:val="222222"/>
          <w:shd w:val="clear" w:color="auto" w:fill="FFFFFF"/>
        </w:rPr>
        <w:t>Job Location</w:t>
      </w:r>
      <w:r w:rsidRPr="00152146">
        <w:rPr>
          <w:rFonts w:ascii="Calibri Body" w:eastAsia="Arial" w:hAnsi="Calibri Body" w:cstheme="minorHAnsi"/>
          <w:i/>
          <w:color w:val="222222"/>
          <w:shd w:val="clear" w:color="auto" w:fill="FFFFFF"/>
        </w:rPr>
        <w:t xml:space="preserve">: </w:t>
      </w:r>
    </w:p>
    <w:p w14:paraId="073334DF" w14:textId="77777777" w:rsidR="00AD46CB" w:rsidRPr="00152146" w:rsidRDefault="00AD46CB" w:rsidP="00AD46CB">
      <w:pPr>
        <w:rPr>
          <w:rFonts w:ascii="Calibri Body" w:hAnsi="Calibri Body" w:cstheme="minorHAnsi"/>
          <w:b/>
          <w:bCs/>
        </w:rPr>
      </w:pPr>
      <w:r w:rsidRPr="00152146">
        <w:rPr>
          <w:rFonts w:ascii="Calibri Body" w:eastAsia="Arial" w:hAnsi="Calibri Body" w:cstheme="minorHAnsi"/>
          <w:i/>
          <w:color w:val="222222"/>
          <w:shd w:val="clear" w:color="auto" w:fill="FFFFFF"/>
        </w:rPr>
        <w:t>Sullivan County, NH</w:t>
      </w:r>
    </w:p>
    <w:sectPr w:rsidR="00AD46CB" w:rsidRPr="0015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CB"/>
    <w:rsid w:val="00AD46CB"/>
    <w:rsid w:val="00D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8254"/>
  <w15:chartTrackingRefBased/>
  <w15:docId w15:val="{B121F70A-2A6F-4ACD-8EA4-DA2E4AB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orah@turningpoints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Mozden</dc:creator>
  <cp:keywords/>
  <dc:description/>
  <cp:lastModifiedBy>Deborah Mozden</cp:lastModifiedBy>
  <cp:revision>1</cp:revision>
  <dcterms:created xsi:type="dcterms:W3CDTF">2022-08-25T13:06:00Z</dcterms:created>
  <dcterms:modified xsi:type="dcterms:W3CDTF">2022-08-25T13:07:00Z</dcterms:modified>
</cp:coreProperties>
</file>