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B024" w14:textId="0ED93CB2" w:rsidR="001F6A35" w:rsidRDefault="001F6A35" w:rsidP="001F6A35">
      <w:pPr>
        <w:jc w:val="center"/>
        <w:rPr>
          <w:rFonts w:ascii="Tahoma" w:hAnsi="Tahoma" w:cs="Tahoma"/>
          <w:b/>
          <w:sz w:val="32"/>
          <w:szCs w:val="32"/>
        </w:rPr>
      </w:pPr>
      <w:r>
        <w:rPr>
          <w:rFonts w:ascii="Times New Roman" w:hAnsi="Times New Roman" w:cs="Times New Roman"/>
          <w:i/>
          <w:noProof/>
          <w:sz w:val="28"/>
          <w:szCs w:val="28"/>
        </w:rPr>
        <w:drawing>
          <wp:inline distT="0" distB="0" distL="0" distR="0" wp14:anchorId="04370BC7" wp14:editId="4ECB8418">
            <wp:extent cx="971550" cy="1505060"/>
            <wp:effectExtent l="0" t="0" r="0" b="0"/>
            <wp:docPr id="2" name="Picture 2" descr="U:\marie\AVAP LOGO STYLE GUIDE\logo_files-and-images\AVAP-logotypes-finals_for_guide\black_and_white\logo_avap\logo_avap_b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rie\AVAP LOGO STYLE GUIDE\logo_files-and-images\AVAP-logotypes-finals_for_guide\black_and_white\logo_avap\logo_avap_bw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1505060"/>
                    </a:xfrm>
                    <a:prstGeom prst="rect">
                      <a:avLst/>
                    </a:prstGeom>
                    <a:noFill/>
                    <a:ln>
                      <a:noFill/>
                    </a:ln>
                  </pic:spPr>
                </pic:pic>
              </a:graphicData>
            </a:graphic>
          </wp:inline>
        </w:drawing>
      </w:r>
    </w:p>
    <w:p w14:paraId="155B0F01" w14:textId="7C268388" w:rsidR="001F6A35" w:rsidRDefault="001F6A35" w:rsidP="001F6A35">
      <w:pPr>
        <w:jc w:val="center"/>
        <w:rPr>
          <w:rFonts w:ascii="Tahoma" w:hAnsi="Tahoma" w:cs="Tahoma"/>
          <w:b/>
          <w:sz w:val="32"/>
          <w:szCs w:val="32"/>
        </w:rPr>
      </w:pPr>
      <w:r w:rsidRPr="006F7B94">
        <w:rPr>
          <w:rFonts w:ascii="Tahoma" w:hAnsi="Tahoma" w:cs="Tahoma"/>
          <w:b/>
          <w:sz w:val="32"/>
          <w:szCs w:val="32"/>
        </w:rPr>
        <w:t>AmeriCorps position</w:t>
      </w:r>
      <w:r>
        <w:rPr>
          <w:rFonts w:ascii="Tahoma" w:hAnsi="Tahoma" w:cs="Tahoma"/>
          <w:b/>
          <w:sz w:val="32"/>
          <w:szCs w:val="32"/>
        </w:rPr>
        <w:t>s</w:t>
      </w:r>
      <w:r w:rsidRPr="006F7B94">
        <w:rPr>
          <w:rFonts w:ascii="Tahoma" w:hAnsi="Tahoma" w:cs="Tahoma"/>
          <w:b/>
          <w:sz w:val="32"/>
          <w:szCs w:val="32"/>
        </w:rPr>
        <w:t xml:space="preserve"> available at Turning Points Network </w:t>
      </w:r>
    </w:p>
    <w:p w14:paraId="615B64BD" w14:textId="71F1CDAC" w:rsidR="001F6A35" w:rsidRDefault="001F6A35" w:rsidP="001F6A35">
      <w:pPr>
        <w:jc w:val="center"/>
        <w:rPr>
          <w:rFonts w:ascii="Tahoma" w:hAnsi="Tahoma" w:cs="Tahoma"/>
          <w:sz w:val="20"/>
          <w:szCs w:val="20"/>
        </w:rPr>
      </w:pPr>
      <w:r w:rsidRPr="007323A8">
        <w:rPr>
          <w:rFonts w:ascii="Tahoma" w:hAnsi="Tahoma" w:cs="Tahoma"/>
          <w:sz w:val="20"/>
          <w:szCs w:val="20"/>
        </w:rPr>
        <w:t>TPN is dedicated to supporting victims/survivors in their effort to heal from the trauma of domestic violence, sexual assault and/or stalking, while striving to prevent the occurrence of violence in Sullivan County and in society at large.</w:t>
      </w:r>
    </w:p>
    <w:p w14:paraId="0A349C87" w14:textId="77777777" w:rsidR="001F6A35" w:rsidRPr="00EC0B6A" w:rsidRDefault="001F6A35" w:rsidP="001F6A35">
      <w:pPr>
        <w:rPr>
          <w:rFonts w:ascii="Tahoma" w:hAnsi="Tahoma" w:cs="Tahoma"/>
          <w:sz w:val="20"/>
          <w:szCs w:val="20"/>
          <w:u w:val="single"/>
        </w:rPr>
      </w:pPr>
      <w:r w:rsidRPr="00EC0B6A">
        <w:rPr>
          <w:rFonts w:ascii="Tahoma" w:hAnsi="Tahoma" w:cs="Tahoma"/>
          <w:sz w:val="20"/>
          <w:szCs w:val="20"/>
          <w:u w:val="single"/>
        </w:rPr>
        <w:t>Qualifications:</w:t>
      </w:r>
      <w:r>
        <w:rPr>
          <w:rFonts w:ascii="Tahoma" w:hAnsi="Tahoma" w:cs="Tahoma"/>
          <w:sz w:val="20"/>
          <w:szCs w:val="20"/>
        </w:rPr>
        <w:t xml:space="preserve"> </w:t>
      </w:r>
      <w:r w:rsidRPr="00EC0B6A">
        <w:rPr>
          <w:rFonts w:ascii="Tahoma" w:hAnsi="Tahoma" w:cs="Tahoma"/>
          <w:sz w:val="20"/>
          <w:szCs w:val="20"/>
        </w:rPr>
        <w:t>At least 18 years of age</w:t>
      </w:r>
      <w:r>
        <w:rPr>
          <w:rFonts w:ascii="Tahoma" w:hAnsi="Tahoma" w:cs="Tahoma"/>
          <w:sz w:val="20"/>
          <w:szCs w:val="20"/>
        </w:rPr>
        <w:t>, c</w:t>
      </w:r>
      <w:r w:rsidRPr="00EC0B6A">
        <w:rPr>
          <w:rFonts w:ascii="Tahoma" w:hAnsi="Tahoma" w:cs="Tahoma"/>
          <w:sz w:val="20"/>
          <w:szCs w:val="20"/>
        </w:rPr>
        <w:t>ommitment to community service</w:t>
      </w:r>
      <w:r>
        <w:rPr>
          <w:rFonts w:ascii="Tahoma" w:hAnsi="Tahoma" w:cs="Tahoma"/>
          <w:sz w:val="20"/>
          <w:szCs w:val="20"/>
        </w:rPr>
        <w:t>, i</w:t>
      </w:r>
      <w:r w:rsidRPr="00EC0B6A">
        <w:rPr>
          <w:rFonts w:ascii="Tahoma" w:hAnsi="Tahoma" w:cs="Tahoma"/>
          <w:sz w:val="20"/>
          <w:szCs w:val="20"/>
        </w:rPr>
        <w:t>nterest in the issues of domestic and sexual violence and stalking</w:t>
      </w:r>
      <w:r>
        <w:rPr>
          <w:rFonts w:ascii="Tahoma" w:hAnsi="Tahoma" w:cs="Tahoma"/>
          <w:sz w:val="20"/>
          <w:szCs w:val="20"/>
        </w:rPr>
        <w:t>, a</w:t>
      </w:r>
      <w:r w:rsidRPr="00EC0B6A">
        <w:rPr>
          <w:rFonts w:ascii="Tahoma" w:hAnsi="Tahoma" w:cs="Tahoma"/>
          <w:sz w:val="20"/>
          <w:szCs w:val="20"/>
        </w:rPr>
        <w:t>bility to work independently with limited supervision</w:t>
      </w:r>
      <w:r>
        <w:rPr>
          <w:rFonts w:ascii="Tahoma" w:hAnsi="Tahoma" w:cs="Tahoma"/>
          <w:sz w:val="20"/>
          <w:szCs w:val="20"/>
        </w:rPr>
        <w:t>, and a</w:t>
      </w:r>
      <w:r w:rsidRPr="00EC0B6A">
        <w:rPr>
          <w:rFonts w:ascii="Tahoma" w:hAnsi="Tahoma" w:cs="Tahoma"/>
          <w:sz w:val="20"/>
          <w:szCs w:val="20"/>
        </w:rPr>
        <w:t>bility to remain non-judgmental and open-minded</w:t>
      </w:r>
      <w:r>
        <w:rPr>
          <w:rFonts w:ascii="Tahoma" w:hAnsi="Tahoma" w:cs="Tahoma"/>
          <w:sz w:val="20"/>
          <w:szCs w:val="20"/>
        </w:rPr>
        <w:t xml:space="preserve">. </w:t>
      </w:r>
      <w:r w:rsidRPr="00EC0B6A">
        <w:rPr>
          <w:rFonts w:ascii="Tahoma" w:hAnsi="Tahoma" w:cs="Tahoma"/>
          <w:b/>
          <w:sz w:val="20"/>
          <w:szCs w:val="20"/>
        </w:rPr>
        <w:t>No prior related experience necessary</w:t>
      </w:r>
      <w:r>
        <w:rPr>
          <w:rFonts w:ascii="Tahoma" w:hAnsi="Tahoma" w:cs="Tahoma"/>
          <w:b/>
          <w:sz w:val="20"/>
          <w:szCs w:val="20"/>
        </w:rPr>
        <w:t>.</w:t>
      </w:r>
    </w:p>
    <w:p w14:paraId="1F658FCE" w14:textId="6E61410C" w:rsidR="001F6A35" w:rsidRPr="00EC0B6A" w:rsidRDefault="001F6A35" w:rsidP="001F6A35">
      <w:pPr>
        <w:rPr>
          <w:rFonts w:ascii="Tahoma" w:hAnsi="Tahoma" w:cs="Tahoma"/>
          <w:sz w:val="20"/>
          <w:szCs w:val="20"/>
          <w:u w:val="single"/>
        </w:rPr>
      </w:pPr>
      <w:r w:rsidRPr="4990B099">
        <w:rPr>
          <w:rFonts w:ascii="Tahoma" w:hAnsi="Tahoma" w:cs="Tahoma"/>
          <w:sz w:val="20"/>
          <w:szCs w:val="20"/>
          <w:u w:val="single"/>
        </w:rPr>
        <w:t>Requirements:</w:t>
      </w:r>
      <w:r w:rsidRPr="4990B099">
        <w:rPr>
          <w:rFonts w:ascii="Tahoma" w:hAnsi="Tahoma" w:cs="Tahoma"/>
          <w:sz w:val="20"/>
          <w:szCs w:val="20"/>
        </w:rPr>
        <w:t xml:space="preserve"> Full-time commitment beginning September 20</w:t>
      </w:r>
      <w:r>
        <w:rPr>
          <w:rFonts w:ascii="Tahoma" w:hAnsi="Tahoma" w:cs="Tahoma"/>
          <w:sz w:val="20"/>
          <w:szCs w:val="20"/>
        </w:rPr>
        <w:t>21</w:t>
      </w:r>
      <w:r w:rsidRPr="4990B099">
        <w:rPr>
          <w:rFonts w:ascii="Tahoma" w:hAnsi="Tahoma" w:cs="Tahoma"/>
          <w:sz w:val="20"/>
          <w:szCs w:val="20"/>
        </w:rPr>
        <w:t xml:space="preserve"> through September 20</w:t>
      </w:r>
      <w:r>
        <w:rPr>
          <w:rFonts w:ascii="Tahoma" w:hAnsi="Tahoma" w:cs="Tahoma"/>
          <w:sz w:val="20"/>
          <w:szCs w:val="20"/>
        </w:rPr>
        <w:t>22</w:t>
      </w:r>
      <w:r w:rsidRPr="4990B099">
        <w:rPr>
          <w:rFonts w:ascii="Tahoma" w:hAnsi="Tahoma" w:cs="Tahoma"/>
          <w:sz w:val="20"/>
          <w:szCs w:val="20"/>
        </w:rPr>
        <w:t xml:space="preserve">. Must possess a valid driver’s license, reliable </w:t>
      </w:r>
      <w:proofErr w:type="gramStart"/>
      <w:r w:rsidRPr="4990B099">
        <w:rPr>
          <w:rFonts w:ascii="Tahoma" w:hAnsi="Tahoma" w:cs="Tahoma"/>
          <w:sz w:val="20"/>
          <w:szCs w:val="20"/>
        </w:rPr>
        <w:t>transportation</w:t>
      </w:r>
      <w:proofErr w:type="gramEnd"/>
      <w:r w:rsidRPr="4990B099">
        <w:rPr>
          <w:rFonts w:ascii="Tahoma" w:hAnsi="Tahoma" w:cs="Tahoma"/>
          <w:sz w:val="20"/>
          <w:szCs w:val="20"/>
        </w:rPr>
        <w:t xml:space="preserve"> and automobile insurance.</w:t>
      </w:r>
    </w:p>
    <w:p w14:paraId="164AA47C" w14:textId="602FC8D4" w:rsidR="001F6A35" w:rsidRPr="00EC0B6A" w:rsidRDefault="001F6A35" w:rsidP="001F6A35">
      <w:pPr>
        <w:rPr>
          <w:rFonts w:ascii="Tahoma" w:hAnsi="Tahoma" w:cs="Tahoma"/>
          <w:sz w:val="20"/>
          <w:szCs w:val="20"/>
        </w:rPr>
      </w:pPr>
      <w:r w:rsidRPr="00EC0B6A">
        <w:rPr>
          <w:rFonts w:ascii="Tahoma" w:hAnsi="Tahoma" w:cs="Tahoma"/>
          <w:sz w:val="20"/>
          <w:szCs w:val="20"/>
          <w:u w:val="single"/>
        </w:rPr>
        <w:t>Full-time Benefits</w:t>
      </w:r>
      <w:r>
        <w:rPr>
          <w:rFonts w:ascii="Tahoma" w:hAnsi="Tahoma" w:cs="Tahoma"/>
          <w:sz w:val="20"/>
          <w:szCs w:val="20"/>
        </w:rPr>
        <w:t xml:space="preserve">: Living allowance, </w:t>
      </w:r>
      <w:r w:rsidRPr="00EC0B6A">
        <w:rPr>
          <w:rFonts w:ascii="Tahoma" w:hAnsi="Tahoma" w:cs="Tahoma"/>
          <w:sz w:val="20"/>
          <w:szCs w:val="20"/>
        </w:rPr>
        <w:t xml:space="preserve">health insurance (for full-time members only), </w:t>
      </w:r>
      <w:r w:rsidR="00ED5467">
        <w:rPr>
          <w:rFonts w:ascii="Tahoma" w:hAnsi="Tahoma" w:cs="Tahoma"/>
          <w:sz w:val="20"/>
          <w:szCs w:val="20"/>
        </w:rPr>
        <w:t>childcare</w:t>
      </w:r>
      <w:r w:rsidRPr="00EC0B6A">
        <w:rPr>
          <w:rFonts w:ascii="Tahoma" w:hAnsi="Tahoma" w:cs="Tahoma"/>
          <w:sz w:val="20"/>
          <w:szCs w:val="20"/>
        </w:rPr>
        <w:t xml:space="preserve"> </w:t>
      </w:r>
      <w:r>
        <w:rPr>
          <w:rFonts w:ascii="Tahoma" w:hAnsi="Tahoma" w:cs="Tahoma"/>
          <w:sz w:val="20"/>
          <w:szCs w:val="20"/>
        </w:rPr>
        <w:t>b</w:t>
      </w:r>
      <w:r w:rsidRPr="00EC0B6A">
        <w:rPr>
          <w:rFonts w:ascii="Tahoma" w:hAnsi="Tahoma" w:cs="Tahoma"/>
          <w:sz w:val="20"/>
          <w:szCs w:val="20"/>
        </w:rPr>
        <w:t>enefits (if member meets eligibility requirements), and an educational award upon successful completion of program requirements</w:t>
      </w:r>
      <w:r>
        <w:rPr>
          <w:rFonts w:ascii="Tahoma" w:hAnsi="Tahoma" w:cs="Tahoma"/>
          <w:sz w:val="20"/>
          <w:szCs w:val="20"/>
        </w:rPr>
        <w:t>.</w:t>
      </w:r>
    </w:p>
    <w:p w14:paraId="4894E9EF" w14:textId="77777777" w:rsidR="001F6A35" w:rsidRDefault="001F6A35" w:rsidP="001F6A35">
      <w:pPr>
        <w:jc w:val="center"/>
        <w:rPr>
          <w:rFonts w:ascii="Tahoma" w:hAnsi="Tahoma" w:cs="Tahoma"/>
          <w:sz w:val="20"/>
          <w:szCs w:val="20"/>
        </w:rPr>
      </w:pPr>
      <w:r>
        <w:rPr>
          <w:rFonts w:ascii="Tahoma" w:hAnsi="Tahoma" w:cs="Tahoma"/>
          <w:sz w:val="20"/>
          <w:szCs w:val="20"/>
        </w:rPr>
        <w:t>By joining AVAP, you</w:t>
      </w:r>
      <w:r w:rsidRPr="00EC0B6A">
        <w:rPr>
          <w:rFonts w:ascii="Tahoma" w:hAnsi="Tahoma" w:cs="Tahoma"/>
          <w:sz w:val="20"/>
          <w:szCs w:val="20"/>
        </w:rPr>
        <w:t xml:space="preserve"> </w:t>
      </w:r>
      <w:proofErr w:type="gramStart"/>
      <w:r w:rsidRPr="00EC0B6A">
        <w:rPr>
          <w:rFonts w:ascii="Tahoma" w:hAnsi="Tahoma" w:cs="Tahoma"/>
          <w:sz w:val="20"/>
          <w:szCs w:val="20"/>
        </w:rPr>
        <w:t>have the opportunity to</w:t>
      </w:r>
      <w:proofErr w:type="gramEnd"/>
      <w:r w:rsidRPr="00EC0B6A">
        <w:rPr>
          <w:rFonts w:ascii="Tahoma" w:hAnsi="Tahoma" w:cs="Tahoma"/>
          <w:sz w:val="20"/>
          <w:szCs w:val="20"/>
        </w:rPr>
        <w:t xml:space="preserve"> make a difference in the lives of hundreds of victims of domestic and sexual violence and stalking. Once individuals join AVAP, they receive training from experts in the field of victim services, learn skills that transfer to any occupation and make valuable connections with other socially conscious individuals.</w:t>
      </w:r>
    </w:p>
    <w:p w14:paraId="13DF5B35" w14:textId="7A3A4B1B" w:rsidR="001F6A35" w:rsidRDefault="002513F7" w:rsidP="001F6A35">
      <w:pPr>
        <w:jc w:val="center"/>
      </w:pPr>
      <w:r>
        <w:rPr>
          <w:rFonts w:ascii="Tahoma" w:hAnsi="Tahoma" w:cs="Tahoma"/>
          <w:sz w:val="20"/>
          <w:szCs w:val="20"/>
        </w:rPr>
        <w:t xml:space="preserve">Find the application here: </w:t>
      </w:r>
      <w:hyperlink r:id="rId6" w:history="1">
        <w:r w:rsidR="00C10DF4">
          <w:rPr>
            <w:rStyle w:val="Hyperlink"/>
          </w:rPr>
          <w:t>AVAP - New Hampshire Coalition Against Domestic and Sexual Violence (nhcadsv.org)</w:t>
        </w:r>
      </w:hyperlink>
    </w:p>
    <w:p w14:paraId="6BC35F83" w14:textId="77777777" w:rsidR="002513F7" w:rsidRDefault="002513F7" w:rsidP="002513F7">
      <w:pPr>
        <w:jc w:val="center"/>
        <w:rPr>
          <w:rFonts w:ascii="Tahoma" w:hAnsi="Tahoma" w:cs="Tahoma"/>
          <w:sz w:val="20"/>
          <w:szCs w:val="20"/>
        </w:rPr>
      </w:pPr>
      <w:r>
        <w:rPr>
          <w:rFonts w:ascii="Tahoma" w:hAnsi="Tahoma" w:cs="Tahoma"/>
          <w:sz w:val="20"/>
          <w:szCs w:val="20"/>
        </w:rPr>
        <w:t xml:space="preserve">Please contact Amanda at (603)543-0155 or </w:t>
      </w:r>
      <w:hyperlink r:id="rId7" w:history="1">
        <w:r w:rsidRPr="00E1657E">
          <w:rPr>
            <w:rStyle w:val="Hyperlink"/>
            <w:rFonts w:ascii="Tahoma" w:hAnsi="Tahoma" w:cs="Tahoma"/>
            <w:sz w:val="20"/>
            <w:szCs w:val="20"/>
          </w:rPr>
          <w:t>Amanda@turningpointsnetwork.org</w:t>
        </w:r>
      </w:hyperlink>
      <w:r>
        <w:rPr>
          <w:rFonts w:ascii="Tahoma" w:hAnsi="Tahoma" w:cs="Tahoma"/>
          <w:sz w:val="20"/>
          <w:szCs w:val="20"/>
        </w:rPr>
        <w:t xml:space="preserve"> for more information. </w:t>
      </w:r>
    </w:p>
    <w:p w14:paraId="29603AFA" w14:textId="77777777" w:rsidR="002513F7" w:rsidRPr="00EC0B6A" w:rsidRDefault="002513F7" w:rsidP="001F6A35">
      <w:pPr>
        <w:jc w:val="center"/>
        <w:rPr>
          <w:rFonts w:ascii="Tahoma" w:hAnsi="Tahoma" w:cs="Tahoma"/>
          <w:sz w:val="20"/>
          <w:szCs w:val="20"/>
        </w:rPr>
      </w:pPr>
    </w:p>
    <w:p w14:paraId="7ABAAA83" w14:textId="77777777" w:rsidR="001F6A35" w:rsidRDefault="001F6A35" w:rsidP="001F6A35"/>
    <w:p w14:paraId="662C4E83" w14:textId="77777777" w:rsidR="001F6A35" w:rsidRDefault="001F6A35" w:rsidP="001F6A35"/>
    <w:p w14:paraId="7B867CCB" w14:textId="77777777" w:rsidR="0029660F" w:rsidRDefault="0029660F"/>
    <w:sectPr w:rsidR="0029660F" w:rsidSect="00541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004C"/>
    <w:multiLevelType w:val="hybridMultilevel"/>
    <w:tmpl w:val="44D6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133B6"/>
    <w:multiLevelType w:val="hybridMultilevel"/>
    <w:tmpl w:val="EFD8E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35C38"/>
    <w:multiLevelType w:val="hybridMultilevel"/>
    <w:tmpl w:val="125E1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35"/>
    <w:rsid w:val="000E77BC"/>
    <w:rsid w:val="001F6A35"/>
    <w:rsid w:val="002513F7"/>
    <w:rsid w:val="0029660F"/>
    <w:rsid w:val="00C10DF4"/>
    <w:rsid w:val="00ED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2E82"/>
  <w15:chartTrackingRefBased/>
  <w15:docId w15:val="{77A2A203-F470-40A0-A33F-E2828606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A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A35"/>
    <w:pPr>
      <w:ind w:left="720"/>
      <w:contextualSpacing/>
    </w:pPr>
  </w:style>
  <w:style w:type="character" w:styleId="Hyperlink">
    <w:name w:val="Hyperlink"/>
    <w:basedOn w:val="DefaultParagraphFont"/>
    <w:uiPriority w:val="99"/>
    <w:unhideWhenUsed/>
    <w:rsid w:val="001F6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da@turningpoints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cadsv.org/avap.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Mace</dc:creator>
  <cp:keywords/>
  <dc:description/>
  <cp:lastModifiedBy>Amanda Mace</cp:lastModifiedBy>
  <cp:revision>5</cp:revision>
  <dcterms:created xsi:type="dcterms:W3CDTF">2021-06-04T14:38:00Z</dcterms:created>
  <dcterms:modified xsi:type="dcterms:W3CDTF">2021-06-04T14:45:00Z</dcterms:modified>
</cp:coreProperties>
</file>